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《花地毯》教学反思
</w:t>
      </w:r>
    </w:p>
    <w:p>
      <w:pPr>
        <w:snapToGrid w:val="0"/>
        <w:ind w:firstLine="3840" w:firstLineChars="1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北安中学陈亮
</w:t>
      </w:r>
    </w:p>
    <w:p>
      <w:pPr>
        <w:snapToGrid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所执教的是一年级下册第三课《花地毯》一课，本课教学以学生为主体，通过欣赏、讨论、总结、想象、创作、评价的学习过程，引导学生深入理解感受花地毯的精美，使学生的创作欲望倍增。同时，突出了美术学科的特点，学生运用多种形式，设计出精美的、主题丰富的作品，让学生体验到成功的乐趣。</w:t>
      </w:r>
    </w:p>
    <w:p>
      <w:pPr>
        <w:snapToGrid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第一课时中，我采用讲故事的形式导入新课,充分激发了学生的学习兴趣,在教学过程中也努力为学生创设了生动、直观的活动情境，充分调动了学生的兴趣和积极性，同时在活动中充分体现了学生自主、合作、探究的学习方式。</w:t>
      </w:r>
    </w:p>
    <w:p>
      <w:pPr>
        <w:snapToGrid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开始我就抓住低年级学生的心理特征，接着马上就把话题转移到了本课主圈，紧跟着我又适时激趣。用课件给学生展示各种各样的地毯，让学生羡慕，自己也想设计块花地毯，很自然的就调动了低年级学生的学习欲望，效果非常明显。
</w:t>
      </w:r>
    </w:p>
    <w:p>
      <w:pPr>
        <w:snapToGrid w:val="0"/>
        <w:ind w:firstLine="640" w:firstLineChars="200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>一开始先是回忆上节课的内容，然后提问地毯的特点，孩子们说的很好，最后强调涂色要求，紧接着让孩子们继续完成作业。整堂课我自己觉着还不错，是我一贯的风格。因为我的课章一直围绕着“抓常规、促教学”这个教研主题而展开，因此常规教学一直是我课堂中的一个重点，我认为没有好的常规，整堂课是无法顺利进行下去的，尤其是低年级的孩子，所以整堂课中，我也在时不时的抓着常规。当然，本课也有不足的地方，我在最后设计了一个拓展环节，是全班同学的“小地毯”一起拼成一块美丽的“大地毯”，由于低年级的孩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速度</w:t>
      </w:r>
      <w:r>
        <w:rPr>
          <w:rFonts w:hint="eastAsia" w:ascii="仿宋" w:hAnsi="仿宋" w:eastAsia="仿宋" w:cs="仿宋"/>
          <w:sz w:val="32"/>
          <w:szCs w:val="32"/>
        </w:rPr>
        <w:t>较慢，有些孩子都没有画完，因此这个环节没有实施，也让我有些遗憾，课后，我在思索，对于这样的课，其实可以延伸到第三课时，跟孩子们一起完成这个环节，这样效果可能会更好一些，这也是我此次课堂中的一个瑕疵，今后我会更加注意课堂中的每一个环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力求使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自己的课更有进步吧!请各位领导及老师为我点评。</w:t>
      </w:r>
    </w:p>
    <w:p>
      <w:pPr>
        <w:rPr>
          <w:rFonts w:hint="eastAsia"/>
          <w:sz w:val="32"/>
          <w:szCs w:val="32"/>
        </w:rPr>
      </w:pPr>
    </w:p>
    <w:sectPr>
      <w:pgSz w:w="11900" w:h="16840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4YjExZDUyNTIwMGZmMDVmYWJjOWFmNzI3MmJjMWUifQ=="/>
  </w:docVars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22A02CD0"/>
    <w:rsid w:val="3B282438"/>
    <w:rsid w:val="46E0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741</Words>
  <Characters>741</Characters>
  <Lines>0</Lines>
  <Paragraphs>0</Paragraphs>
  <TotalTime>1</TotalTime>
  <ScaleCrop>false</ScaleCrop>
  <LinksUpToDate>false</LinksUpToDate>
  <CharactersWithSpaces>741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Lenovo</cp:lastModifiedBy>
  <dcterms:modified xsi:type="dcterms:W3CDTF">2023-04-28T02:36:41Z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111FC122132C4E5298C498A26A9DF6CA_12</vt:lpwstr>
  </property>
</Properties>
</file>